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E6" w:rsidRDefault="00D777E6" w:rsidP="00D777E6">
      <w:pPr>
        <w:jc w:val="right"/>
      </w:pPr>
      <w:proofErr w:type="gramStart"/>
      <w:r>
        <w:t>УТВЕРЖДЕНА</w:t>
      </w:r>
      <w:proofErr w:type="gramEnd"/>
      <w:r>
        <w:t xml:space="preserve"> приказом </w:t>
      </w:r>
    </w:p>
    <w:p w:rsidR="00D777E6" w:rsidRDefault="00D777E6" w:rsidP="00D777E6">
      <w:pPr>
        <w:jc w:val="right"/>
      </w:pPr>
      <w:r>
        <w:t xml:space="preserve">от «___»_________ 20__ г. № ____ </w:t>
      </w:r>
    </w:p>
    <w:p w:rsidR="00D777E6" w:rsidRDefault="00D777E6" w:rsidP="00D777E6">
      <w:pPr>
        <w:jc w:val="center"/>
      </w:pPr>
      <w:r>
        <w:t>Политика обработки персональных данных</w:t>
      </w:r>
    </w:p>
    <w:p w:rsidR="00D777E6" w:rsidRDefault="00D777E6" w:rsidP="00D777E6">
      <w:pPr>
        <w:pStyle w:val="a3"/>
        <w:numPr>
          <w:ilvl w:val="0"/>
          <w:numId w:val="1"/>
        </w:numPr>
      </w:pPr>
      <w:r>
        <w:t>Общие положения 1.1.</w:t>
      </w:r>
    </w:p>
    <w:p w:rsidR="00D777E6" w:rsidRDefault="00D777E6" w:rsidP="00D777E6">
      <w:pPr>
        <w:pStyle w:val="a3"/>
        <w:jc w:val="both"/>
      </w:pPr>
      <w:r>
        <w:t xml:space="preserve">Настоящая политика в отношении обработки персональных данных (далее – Политика) разработана (наименование медицинской организации) (далее – Оператор) в целях исполнения требований Федерального закона от 27.06.2006 № 152-ФЗ «О персональных данных». 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 </w:t>
      </w:r>
    </w:p>
    <w:p w:rsidR="00D777E6" w:rsidRDefault="00D777E6" w:rsidP="00D777E6">
      <w:pPr>
        <w:pStyle w:val="a3"/>
        <w:jc w:val="both"/>
      </w:pPr>
      <w:r>
        <w:t xml:space="preserve">1.2. Основные понятия, используемые в Политике: – персональные данные. Любая информация, относящаяся к прямо или косвенно определенному или определяемому физическому лицу (субъекту персональных данных); – оператор персональных данных (оператор).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 – обработка персональных данных. Любое действие (операция) или совокупность действий (операций) с персональными данными, совершаемых с использованием средств автоматизации или без их </w:t>
      </w:r>
      <w:proofErr w:type="spellStart"/>
      <w:r>
        <w:t>испольМедорганизация</w:t>
      </w:r>
      <w:proofErr w:type="spellEnd"/>
      <w:r>
        <w:t xml:space="preserve"> должна </w:t>
      </w:r>
      <w:proofErr w:type="gramStart"/>
      <w:r>
        <w:t>разместить Политику</w:t>
      </w:r>
      <w:proofErr w:type="gramEnd"/>
      <w:r>
        <w:t xml:space="preserve"> обработки персональных данных в уголке потребителя и на сайте. </w:t>
      </w:r>
    </w:p>
    <w:p w:rsidR="00D777E6" w:rsidRDefault="00D777E6" w:rsidP="00D777E6">
      <w:pPr>
        <w:pStyle w:val="a3"/>
        <w:jc w:val="both"/>
      </w:pPr>
      <w:r>
        <w:t xml:space="preserve">3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roofErr w:type="spellStart"/>
      <w:r>
        <w:t>зования</w:t>
      </w:r>
      <w:proofErr w:type="spellEnd"/>
      <w:r>
        <w:t xml:space="preserve">. </w:t>
      </w:r>
    </w:p>
    <w:p w:rsidR="00D777E6" w:rsidRDefault="00D777E6" w:rsidP="00D777E6">
      <w:pPr>
        <w:pStyle w:val="a3"/>
        <w:jc w:val="both"/>
      </w:pPr>
      <w:proofErr w:type="gramStart"/>
      <w:r>
        <w:t>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 автоматизированная обработка персональных данных.</w:t>
      </w:r>
      <w:proofErr w:type="gramEnd"/>
      <w:r>
        <w:t xml:space="preserve"> Обработка персональных данных с помощью средств вычислительной техники; – распространение персональных данных. Действия, направленные на раскрытие персональных данных неопределенному кругу лиц; – предоставление персональных данных. Действия, направленные на раскрытие персональных данных определенному лицу или определенному кругу лиц; – 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 – уничтожение персональных данных.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 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 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 – 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w:t>
      </w:r>
      <w:r>
        <w:lastRenderedPageBreak/>
        <w:t xml:space="preserve">юридическому лицу; – субъект персональных данных. Физическое лицо, данные которого обрабатываются; – конфиденциальность персональных данных. Обязательное для оператора и иных лиц, получивших доступ к персональным данным, требование не раскрывать третьим лицам и не распространять </w:t>
      </w:r>
      <w:proofErr w:type="gramStart"/>
      <w:r>
        <w:t>персональные</w:t>
      </w:r>
      <w:proofErr w:type="gramEnd"/>
      <w:r>
        <w:t xml:space="preserve"> </w:t>
      </w:r>
    </w:p>
    <w:p w:rsidR="00D777E6" w:rsidRDefault="00D777E6" w:rsidP="00D777E6">
      <w:pPr>
        <w:pStyle w:val="a3"/>
        <w:jc w:val="both"/>
      </w:pPr>
      <w:r>
        <w:t xml:space="preserve">4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данные без согласия субъекта персональных данных, если иное не предусмотрено федеральным законом. </w:t>
      </w:r>
    </w:p>
    <w:p w:rsidR="00D777E6" w:rsidRDefault="00D777E6" w:rsidP="00D777E6">
      <w:pPr>
        <w:pStyle w:val="a3"/>
        <w:jc w:val="both"/>
      </w:pPr>
      <w:r>
        <w:t>2. Основные права и обязанности Оператора персональных данных</w:t>
      </w:r>
    </w:p>
    <w:p w:rsidR="00D777E6" w:rsidRDefault="00D777E6" w:rsidP="00D777E6">
      <w:pPr>
        <w:pStyle w:val="a3"/>
        <w:jc w:val="both"/>
      </w:pPr>
      <w:r>
        <w:t xml:space="preserve"> 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 </w:t>
      </w:r>
    </w:p>
    <w:p w:rsidR="00D777E6" w:rsidRDefault="00D777E6" w:rsidP="00D777E6">
      <w:pPr>
        <w:pStyle w:val="a3"/>
        <w:jc w:val="both"/>
      </w:pPr>
      <w:r>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777E6" w:rsidRDefault="00D777E6" w:rsidP="00D777E6">
      <w:pPr>
        <w:pStyle w:val="a3"/>
        <w:jc w:val="both"/>
      </w:pPr>
      <w:r>
        <w:t xml:space="preserve"> 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 </w:t>
      </w:r>
    </w:p>
    <w:p w:rsidR="00D777E6" w:rsidRDefault="00D777E6" w:rsidP="00D777E6">
      <w:pPr>
        <w:pStyle w:val="a3"/>
        <w:jc w:val="both"/>
      </w:pPr>
      <w: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D777E6" w:rsidRDefault="00D777E6" w:rsidP="00D777E6">
      <w:pPr>
        <w:pStyle w:val="a3"/>
        <w:jc w:val="both"/>
      </w:pPr>
      <w:r>
        <w:t xml:space="preserve"> 2.5. 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 </w:t>
      </w:r>
    </w:p>
    <w:p w:rsidR="00D777E6" w:rsidRDefault="00D777E6" w:rsidP="00D777E6">
      <w:pPr>
        <w:pStyle w:val="a3"/>
        <w:jc w:val="both"/>
      </w:pPr>
      <w:r>
        <w:t xml:space="preserve">5 Защита персональных данных Полный комплект локальных документов </w:t>
      </w:r>
      <w:proofErr w:type="spellStart"/>
      <w:r>
        <w:t>медорганизации</w:t>
      </w:r>
      <w:proofErr w:type="spellEnd"/>
      <w:r>
        <w:t>, которые защитят от штрафов</w:t>
      </w:r>
    </w:p>
    <w:p w:rsidR="00D777E6" w:rsidRDefault="00D777E6" w:rsidP="00D777E6">
      <w:pPr>
        <w:pStyle w:val="a3"/>
        <w:jc w:val="both"/>
      </w:pPr>
      <w:r>
        <w:t xml:space="preserve"> 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777E6" w:rsidRDefault="00D777E6" w:rsidP="00D777E6">
      <w:pPr>
        <w:pStyle w:val="a3"/>
        <w:jc w:val="both"/>
      </w:pPr>
      <w:r>
        <w:t xml:space="preserve"> 2.7.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w:t>
      </w:r>
      <w:r>
        <w:lastRenderedPageBreak/>
        <w:t>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roofErr w:type="gramEnd"/>
    </w:p>
    <w:p w:rsidR="00D777E6" w:rsidRDefault="00D777E6" w:rsidP="00D777E6">
      <w:pPr>
        <w:pStyle w:val="a3"/>
        <w:jc w:val="both"/>
      </w:pPr>
      <w:r>
        <w:t xml:space="preserve"> 3. Основные права и обязанности субъекта персональных данных </w:t>
      </w:r>
    </w:p>
    <w:p w:rsidR="00D777E6" w:rsidRDefault="00D777E6" w:rsidP="00D777E6">
      <w:pPr>
        <w:pStyle w:val="a3"/>
        <w:jc w:val="both"/>
      </w:pPr>
      <w: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77E6" w:rsidRDefault="00D777E6" w:rsidP="00D777E6">
      <w:pPr>
        <w:pStyle w:val="a3"/>
        <w:jc w:val="both"/>
      </w:pPr>
      <w:r>
        <w:t xml:space="preserve"> 3.2. </w:t>
      </w:r>
      <w:proofErr w:type="gramStart"/>
      <w: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6 Защита персональных данных Полный комплект локальных документов </w:t>
      </w:r>
      <w:proofErr w:type="spellStart"/>
      <w:r>
        <w:t>медорганизации</w:t>
      </w:r>
      <w:proofErr w:type="spellEnd"/>
      <w:r>
        <w:t>, которые защитят от штрафов агитации допускается только при условии предварительного согласия субъекта персональных данных. 3.3.</w:t>
      </w:r>
      <w:proofErr w:type="gramEnd"/>
      <w:r>
        <w:t xml:space="preserve"> </w:t>
      </w:r>
      <w:proofErr w:type="gramStart"/>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777E6" w:rsidRDefault="00D777E6" w:rsidP="00D777E6">
      <w:pPr>
        <w:pStyle w:val="a3"/>
        <w:jc w:val="both"/>
      </w:pPr>
      <w:r>
        <w:t xml:space="preserve"> 3.4.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 </w:t>
      </w:r>
    </w:p>
    <w:p w:rsidR="00D777E6" w:rsidRDefault="00D777E6" w:rsidP="00D777E6">
      <w:pPr>
        <w:pStyle w:val="a3"/>
        <w:jc w:val="both"/>
      </w:pPr>
      <w:r>
        <w:t xml:space="preserve">3.5.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D777E6" w:rsidRDefault="00D777E6" w:rsidP="00D777E6">
      <w:pPr>
        <w:pStyle w:val="a3"/>
        <w:jc w:val="both"/>
      </w:pPr>
      <w:r>
        <w:t xml:space="preserve">4. Цели сбора персональных данных </w:t>
      </w:r>
    </w:p>
    <w:p w:rsidR="00D777E6" w:rsidRDefault="00D777E6" w:rsidP="00D777E6">
      <w:pPr>
        <w:pStyle w:val="a3"/>
        <w:jc w:val="both"/>
      </w:pPr>
      <w:r>
        <w:t xml:space="preserve">4.1. Оператор обрабатывает персональные данные в целях: – 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 заключения, исполнения и прекращения гражданско-правовых договоров; – 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 7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оплаты ими оказываемых услуг), предоставления установленной законодательством отчетности в отношении оказанных медицинских услуг; – выполнения требований действующего законодательства; – в иных случаях, установленных в законе, уставе Оператора. </w:t>
      </w:r>
    </w:p>
    <w:p w:rsidR="00D777E6" w:rsidRDefault="00D777E6" w:rsidP="00D777E6">
      <w:pPr>
        <w:pStyle w:val="a3"/>
        <w:jc w:val="both"/>
      </w:pPr>
      <w:r>
        <w:t xml:space="preserve">4.2. Обработка персональных данных должна осуществляться на законной и справедливой основе. </w:t>
      </w:r>
    </w:p>
    <w:p w:rsidR="00D777E6" w:rsidRDefault="00D777E6" w:rsidP="00D777E6">
      <w:pPr>
        <w:pStyle w:val="a3"/>
        <w:jc w:val="both"/>
      </w:pPr>
      <w:r>
        <w:lastRenderedPageBreak/>
        <w:t xml:space="preserve">4.3.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D777E6" w:rsidRDefault="00D777E6" w:rsidP="00D777E6">
      <w:pPr>
        <w:pStyle w:val="a3"/>
        <w:jc w:val="both"/>
      </w:pPr>
      <w:r>
        <w:t xml:space="preserve">4.4. Не допускается объединение баз данных, содержащих персональные данные, обработка которых осуществляется в целях, несовместимых между собой. </w:t>
      </w:r>
    </w:p>
    <w:p w:rsidR="00D777E6" w:rsidRDefault="00D777E6" w:rsidP="00D777E6">
      <w:pPr>
        <w:pStyle w:val="a3"/>
        <w:jc w:val="both"/>
      </w:pPr>
      <w:r>
        <w:t xml:space="preserve">4.5. Обработке подлежат только персональные данные, которые отвечают целям их обработки. </w:t>
      </w:r>
    </w:p>
    <w:p w:rsidR="00D777E6" w:rsidRDefault="00D777E6" w:rsidP="00D777E6">
      <w:pPr>
        <w:pStyle w:val="a3"/>
        <w:jc w:val="both"/>
      </w:pPr>
      <w:r>
        <w:t>4.6.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777E6" w:rsidRDefault="00D777E6" w:rsidP="00D777E6">
      <w:pPr>
        <w:pStyle w:val="a3"/>
        <w:jc w:val="both"/>
      </w:pPr>
      <w:r>
        <w:t xml:space="preserve"> 5. Правовые основания обработки персональных данных </w:t>
      </w:r>
    </w:p>
    <w:p w:rsidR="00D777E6" w:rsidRDefault="00D777E6" w:rsidP="00D777E6">
      <w:pPr>
        <w:pStyle w:val="a3"/>
        <w:jc w:val="both"/>
      </w:pPr>
      <w: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D777E6" w:rsidRDefault="00D777E6" w:rsidP="00D777E6">
      <w:pPr>
        <w:pStyle w:val="a3"/>
        <w:jc w:val="both"/>
      </w:pPr>
      <w:r>
        <w:t xml:space="preserve"> 5.2. Оператор обрабатывает персональные данные на основании: – </w:t>
      </w:r>
      <w:proofErr w:type="gramStart"/>
      <w:r>
        <w:t xml:space="preserve">Трудового кодекса Российской Федерации; – Федерального закона «Об основах охраны здоровья граждан в Российской Федерации» и принятых на его основе нормативно-правовых 8 Защита персональных данных Полный комплект локальных документов </w:t>
      </w:r>
      <w:proofErr w:type="spellStart"/>
      <w:r>
        <w:t>медорганизации</w:t>
      </w:r>
      <w:proofErr w:type="spellEnd"/>
      <w:r>
        <w:t>, которые защитят от штрафов актов, регулирующих отношения, связанные с оказанием медицинских услуг; – иных федеральных законов и прочих нормативных правовых актов; – устава Оператора;</w:t>
      </w:r>
      <w:proofErr w:type="gramEnd"/>
      <w:r>
        <w:t xml:space="preserve"> – договоров, заключаемых между Оператором и субъектами персональных данных; – согласий на обработку персональных данных. </w:t>
      </w:r>
    </w:p>
    <w:p w:rsidR="00D777E6" w:rsidRDefault="00D777E6" w:rsidP="00D777E6">
      <w:pPr>
        <w:pStyle w:val="a3"/>
        <w:jc w:val="both"/>
      </w:pPr>
      <w:r>
        <w:t xml:space="preserve">6. Объем и категории обрабатываемых персональных данных, категории субъектов персональных данных </w:t>
      </w:r>
    </w:p>
    <w:p w:rsidR="00D777E6" w:rsidRDefault="00D777E6" w:rsidP="00D777E6">
      <w:pPr>
        <w:pStyle w:val="a3"/>
        <w:jc w:val="both"/>
      </w:pPr>
      <w:r>
        <w:t xml:space="preserve">6.1. Категории субъектов персональных данных, чьи данные обрабатываются. </w:t>
      </w:r>
    </w:p>
    <w:p w:rsidR="00D777E6" w:rsidRDefault="00D777E6" w:rsidP="00D777E6">
      <w:pPr>
        <w:pStyle w:val="a3"/>
        <w:jc w:val="both"/>
      </w:pPr>
      <w:r>
        <w:t xml:space="preserve">6.1.1. Работники Оператора, бывшие работники, кандидаты на трудоустройство, а также члены семьи работников. </w:t>
      </w:r>
    </w:p>
    <w:p w:rsidR="00D777E6" w:rsidRDefault="00D777E6" w:rsidP="00D777E6">
      <w:pPr>
        <w:pStyle w:val="a3"/>
        <w:jc w:val="both"/>
      </w:pPr>
      <w:r>
        <w:t>6.1.2. Пациенты, законные представители пациентов.</w:t>
      </w:r>
    </w:p>
    <w:p w:rsidR="00D777E6" w:rsidRDefault="00D777E6" w:rsidP="00D777E6">
      <w:pPr>
        <w:pStyle w:val="a3"/>
        <w:jc w:val="both"/>
      </w:pPr>
      <w:r>
        <w:t xml:space="preserve">6.1.3. Прочие клиенты и контрагенты Оператора (физические лица). </w:t>
      </w:r>
    </w:p>
    <w:p w:rsidR="00D777E6" w:rsidRDefault="00D777E6" w:rsidP="00D777E6">
      <w:pPr>
        <w:pStyle w:val="a3"/>
        <w:jc w:val="both"/>
      </w:pPr>
      <w:r>
        <w:t xml:space="preserve">6.1.4. Представители/работники клиентов и контрагентов Оператора (юридических лиц). 6.2. </w:t>
      </w:r>
      <w:proofErr w:type="gramStart"/>
      <w:r>
        <w:t>В отношении категории, указанной в пункте 6.1.1 (за исключением членов семьи работников), обрабатываются: – фамилия, имя, отчество; – дата и место рождения; – адреса места жительства и регистрации; – контактный телефон; – гражданство; – образование; – профессия, должность; – стаж работы; – семейное положение, наличие детей; – серия и номер основного документа, удостоверяющего личность, сведения о выдаче указанного документа и выдавшем его органе;</w:t>
      </w:r>
      <w:proofErr w:type="gramEnd"/>
    </w:p>
    <w:p w:rsidR="00D777E6" w:rsidRDefault="00D777E6" w:rsidP="00D777E6">
      <w:pPr>
        <w:pStyle w:val="a3"/>
        <w:jc w:val="both"/>
      </w:pPr>
      <w:r>
        <w:t xml:space="preserve"> </w:t>
      </w:r>
      <w:proofErr w:type="gramStart"/>
      <w:r>
        <w:t xml:space="preserve">9 Защита персональных данных Полный комплект локальных документов </w:t>
      </w:r>
      <w:proofErr w:type="spellStart"/>
      <w:r>
        <w:t>медорганизации</w:t>
      </w:r>
      <w:proofErr w:type="spellEnd"/>
      <w:r>
        <w:t>, которые защитят от штрафов – данные страхового свидетельства государственного пенсионного страхования; – идентификационный номер налогоплательщика; – табельный номер; – сведения о доходах; – сведения о воинском учете; – сведения о судимостях; – сведения о повышении квалификации, о профессиональной переподготовке; – сведения о наградах (поощрениях), почетных званиях; – сведения о социальных гарантиях;</w:t>
      </w:r>
      <w:proofErr w:type="gramEnd"/>
      <w:r>
        <w:t xml:space="preserve"> – сведения о состоянии здоровья, влияющие на выполнение трудовой функции. </w:t>
      </w:r>
    </w:p>
    <w:p w:rsidR="00D777E6" w:rsidRDefault="00D777E6" w:rsidP="00D777E6">
      <w:pPr>
        <w:pStyle w:val="a3"/>
        <w:jc w:val="both"/>
      </w:pPr>
      <w:r>
        <w:t xml:space="preserve">6.3. </w:t>
      </w:r>
      <w:proofErr w:type="gramStart"/>
      <w:r>
        <w:t xml:space="preserve">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 – фамилия, имя, отчество; – </w:t>
      </w:r>
      <w:r>
        <w:lastRenderedPageBreak/>
        <w:t>дата и место рождения; – серия и номер документа, удостоверяющего личность, сведения о выдаче указанного документа и выдавшем его органе; – серия и номер свидетельства о рождении ребенка, сведения о выдаче указанного документа и выдавшем его органе;</w:t>
      </w:r>
      <w:proofErr w:type="gramEnd"/>
      <w:r>
        <w:t xml:space="preserve"> – серия и номер свидетельства о заключении брака, сведения о выдаче указанного документа и выдавшем его органе. </w:t>
      </w:r>
    </w:p>
    <w:p w:rsidR="00D777E6" w:rsidRDefault="00D777E6" w:rsidP="00D777E6">
      <w:pPr>
        <w:pStyle w:val="a3"/>
        <w:jc w:val="both"/>
      </w:pPr>
      <w:r>
        <w:t xml:space="preserve">6.4. В отношении пациентов обрабатываются: – фамилия, имя, отчество; – пол; – возраст; – дата и место рождения; – адреса места жительства и регистрации; – серия и номер основного документа, удостоверяющего личность, сведения о выдаче указанного документа и выдавшем его органе; </w:t>
      </w:r>
    </w:p>
    <w:p w:rsidR="00D777E6" w:rsidRDefault="00D777E6" w:rsidP="00D777E6">
      <w:pPr>
        <w:pStyle w:val="a3"/>
        <w:jc w:val="both"/>
      </w:pPr>
      <w:r>
        <w:t xml:space="preserve">10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 данные страхового свидетельства государственного пенсионного страхования; – гражданство; – данные о состоянии здоровья, в том числе биометрические персональные данные; – семейное и социальное положение; – контактный телефон; – адрес электронной почты; – реквизиты полиса обязательного медицинского страхования; – реквизиты полиса (договора) добровольного медицинского страхования; – тип занятости; – место работы; – должность. 6.5. В отношении категорий, указанных в пунктах 6.1.3 и 6.1.4, обрабатываются: – фамилия, имя, отчество; – пол; – возраст; – дата и место рождения; – адреса места жительства и регистрации; – контактный телефон; – адрес электронной почты; – серия и номер основного документа, удостоверяющего личность, сведения о выдаче указанного документа и выдавшем его органе. </w:t>
      </w:r>
    </w:p>
    <w:p w:rsidR="00D777E6" w:rsidRDefault="00D777E6" w:rsidP="00D777E6">
      <w:pPr>
        <w:pStyle w:val="a3"/>
        <w:jc w:val="both"/>
      </w:pPr>
      <w:r>
        <w:t xml:space="preserve">6.6. В отношении законных представителей или представителей по доверенности указанных лиц обрабатываются: – фамилия, имя, отчество; – пол; – возраст; – дата и место рождения; – адреса места жительства и регистрации; – контрактный телефон; – адрес электронной почты; </w:t>
      </w:r>
    </w:p>
    <w:p w:rsidR="00D777E6" w:rsidRDefault="00D777E6" w:rsidP="00D777E6">
      <w:pPr>
        <w:pStyle w:val="a3"/>
        <w:jc w:val="both"/>
      </w:pPr>
      <w:r>
        <w:t xml:space="preserve">11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 серия и номер основного документа, удостоверяющего личность, сведения о выдаче указанного документа и выдавшем его органе; – сведения о документе, который подтверждает полномочия представителя. </w:t>
      </w:r>
    </w:p>
    <w:p w:rsidR="00D777E6" w:rsidRDefault="00D777E6" w:rsidP="00D777E6">
      <w:pPr>
        <w:pStyle w:val="a3"/>
        <w:jc w:val="both"/>
      </w:pPr>
      <w:r>
        <w:t xml:space="preserve">7. Порядок и условия обработки персональных данных </w:t>
      </w:r>
    </w:p>
    <w:p w:rsidR="00D777E6" w:rsidRDefault="00D777E6" w:rsidP="00D777E6">
      <w:pPr>
        <w:pStyle w:val="a3"/>
        <w:jc w:val="both"/>
      </w:pPr>
      <w:r>
        <w:t xml:space="preserve">7.1. Обработка персональных данных осуществляется после принятия необходимых мер по защите персональных данных. </w:t>
      </w:r>
    </w:p>
    <w:p w:rsidR="00D777E6" w:rsidRDefault="00D777E6" w:rsidP="00D777E6">
      <w:pPr>
        <w:pStyle w:val="a3"/>
        <w:jc w:val="both"/>
      </w:pPr>
      <w:r>
        <w:t>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w:t>
      </w:r>
    </w:p>
    <w:p w:rsidR="00D777E6" w:rsidRDefault="00D777E6" w:rsidP="00D777E6">
      <w:pPr>
        <w:pStyle w:val="a3"/>
        <w:jc w:val="both"/>
      </w:pPr>
      <w:r>
        <w:t xml:space="preserve"> 7.3.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D777E6" w:rsidRDefault="00D777E6" w:rsidP="00D777E6">
      <w:pPr>
        <w:pStyle w:val="a3"/>
        <w:jc w:val="both"/>
      </w:pPr>
      <w:r>
        <w:t xml:space="preserve"> 7.4. Письменное согласие субъекта персональных данных должно включать: – фамилию, имя, отчество; – адрес субъекта персональных данных; – номер основного документа, удостоверяющего его личность, сведения о дате выдачи указанного документа и выдавшем его органе; – наименование и адрес Оператора; – цель обработки персональных данных; – перечень персональных данных, на обработку которых дается согласие субъекта персональных данных; – перечень действий с персональными данными, на совершение которых дается согласие, общее описание используемых Оператором </w:t>
      </w:r>
      <w:r>
        <w:lastRenderedPageBreak/>
        <w:t>способов обработки персональных данных; – срок, в течение которого действует согласие; – способ его отзыва; – подпись субъекта персональных данных.</w:t>
      </w:r>
    </w:p>
    <w:p w:rsidR="00D777E6" w:rsidRDefault="00D777E6" w:rsidP="00D777E6">
      <w:pPr>
        <w:pStyle w:val="a3"/>
        <w:jc w:val="both"/>
      </w:pPr>
      <w:r>
        <w:t xml:space="preserve"> 12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
    <w:p w:rsidR="00D777E6" w:rsidRDefault="00D777E6" w:rsidP="00D777E6">
      <w:pPr>
        <w:pStyle w:val="a3"/>
        <w:jc w:val="both"/>
      </w:pPr>
      <w:r>
        <w:t xml:space="preserve">7.5. Обработка персональных данных осуществляется Оператором следующими способами: – неавтоматизированная обработка персональных данных; – автоматизированная обработка персональных данных с передачей полученной информации по информационно-телекоммуникационным сетям или без таковой; – смешанная обработка персональных данных. </w:t>
      </w:r>
    </w:p>
    <w:p w:rsidR="00D777E6" w:rsidRDefault="00D777E6" w:rsidP="00D777E6">
      <w:pPr>
        <w:pStyle w:val="a3"/>
        <w:jc w:val="both"/>
      </w:pPr>
      <w:r>
        <w:t xml:space="preserve">7.6. Оператор организует обработку персональных данных в следующем порядке: </w:t>
      </w:r>
    </w:p>
    <w:p w:rsidR="00D777E6" w:rsidRDefault="00D777E6" w:rsidP="00D777E6">
      <w:pPr>
        <w:pStyle w:val="a3"/>
        <w:jc w:val="both"/>
      </w:pPr>
      <w:r>
        <w:t xml:space="preserve">1) назначает </w:t>
      </w:r>
      <w:proofErr w:type="gramStart"/>
      <w:r>
        <w:t>ответственного</w:t>
      </w:r>
      <w:proofErr w:type="gramEnd"/>
      <w:r>
        <w:t xml:space="preserve"> за организацию обработки персональных данных, устанавливает перечень лиц, имеющих доступ к персональным данным; </w:t>
      </w:r>
    </w:p>
    <w:p w:rsidR="00D777E6" w:rsidRDefault="00D777E6" w:rsidP="00D777E6">
      <w:pPr>
        <w:pStyle w:val="a3"/>
        <w:jc w:val="both"/>
      </w:pPr>
      <w:r>
        <w:t>2) издает настоящую Политику, локальные акты по вопросам обработки персональных данных;</w:t>
      </w:r>
    </w:p>
    <w:p w:rsidR="00D777E6" w:rsidRDefault="00D777E6" w:rsidP="00D777E6">
      <w:pPr>
        <w:pStyle w:val="a3"/>
        <w:jc w:val="both"/>
      </w:pPr>
      <w:r>
        <w:t xml:space="preserve">3) применяет правовые, организационные и технические мер по обеспечению безопасности персональных данных; </w:t>
      </w:r>
    </w:p>
    <w:p w:rsidR="00D777E6" w:rsidRDefault="00D777E6" w:rsidP="00D777E6">
      <w:pPr>
        <w:pStyle w:val="a3"/>
        <w:jc w:val="both"/>
      </w:pPr>
      <w:r>
        <w:t xml:space="preserve">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 </w:t>
      </w:r>
    </w:p>
    <w:p w:rsidR="00D777E6" w:rsidRDefault="00D777E6" w:rsidP="00D777E6">
      <w:pPr>
        <w:pStyle w:val="a3"/>
        <w:jc w:val="both"/>
      </w:pPr>
      <w:r>
        <w:t xml:space="preserve">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 </w:t>
      </w:r>
    </w:p>
    <w:p w:rsidR="00D777E6" w:rsidRDefault="00D777E6" w:rsidP="00D777E6">
      <w:pPr>
        <w:pStyle w:val="a3"/>
        <w:jc w:val="both"/>
      </w:pPr>
      <w:r>
        <w:t xml:space="preserve">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w:t>
      </w:r>
    </w:p>
    <w:p w:rsidR="00D777E6" w:rsidRDefault="00D777E6" w:rsidP="00D777E6">
      <w:pPr>
        <w:pStyle w:val="a3"/>
        <w:jc w:val="both"/>
      </w:pPr>
      <w:r>
        <w:t xml:space="preserve">13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персональных данных, настоящей Политики, локальными актами по вопросам обработки персональных данных, и (или) обучение указанных работников. </w:t>
      </w:r>
    </w:p>
    <w:p w:rsidR="00D777E6" w:rsidRDefault="00D777E6" w:rsidP="00D777E6">
      <w:pPr>
        <w:pStyle w:val="a3"/>
        <w:jc w:val="both"/>
      </w:pPr>
      <w:r>
        <w:t xml:space="preserve">7.7. Оператор при обработке персональных данных принимает необходимые правовые, организационные и технические меры, в том числе: </w:t>
      </w:r>
    </w:p>
    <w:p w:rsidR="00D777E6" w:rsidRDefault="00D777E6" w:rsidP="00D777E6">
      <w:pPr>
        <w:pStyle w:val="a3"/>
        <w:jc w:val="both"/>
      </w:pPr>
      <w:r>
        <w:t>1) определяет угрозы безопасности персональных данных при их обработке в информационных системах персональных данных;</w:t>
      </w:r>
    </w:p>
    <w:p w:rsidR="00D777E6" w:rsidRDefault="00D777E6" w:rsidP="00D777E6">
      <w:pPr>
        <w:pStyle w:val="a3"/>
        <w:jc w:val="both"/>
      </w:pPr>
      <w:r>
        <w:t xml:space="preserve">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D777E6" w:rsidRDefault="00D777E6" w:rsidP="00D777E6">
      <w:pPr>
        <w:pStyle w:val="a3"/>
        <w:jc w:val="both"/>
      </w:pPr>
      <w:r>
        <w:t xml:space="preserve">3) применяет прошедшие в установленном порядке процедуру оценки соответствия средства защиты информации; </w:t>
      </w:r>
    </w:p>
    <w:p w:rsidR="00D777E6" w:rsidRDefault="00D777E6" w:rsidP="00D777E6">
      <w:pPr>
        <w:pStyle w:val="a3"/>
        <w:jc w:val="both"/>
      </w:pPr>
      <w:r>
        <w:t xml:space="preserve">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 </w:t>
      </w:r>
    </w:p>
    <w:p w:rsidR="00D777E6" w:rsidRDefault="00D777E6" w:rsidP="00D777E6">
      <w:pPr>
        <w:pStyle w:val="a3"/>
        <w:jc w:val="both"/>
      </w:pPr>
      <w:r>
        <w:t xml:space="preserve">5) учитывает машинные носители персональных данных; </w:t>
      </w:r>
    </w:p>
    <w:p w:rsidR="00D777E6" w:rsidRDefault="00D777E6" w:rsidP="00D777E6">
      <w:pPr>
        <w:pStyle w:val="a3"/>
        <w:jc w:val="both"/>
      </w:pPr>
      <w:r>
        <w:lastRenderedPageBreak/>
        <w:t xml:space="preserve">6) обнаруживает факты несанкционированного доступа к персональным данным и принимает меры; </w:t>
      </w:r>
    </w:p>
    <w:p w:rsidR="00D777E6" w:rsidRDefault="00D777E6" w:rsidP="00D777E6">
      <w:pPr>
        <w:pStyle w:val="a3"/>
        <w:jc w:val="both"/>
      </w:pPr>
      <w:r>
        <w:t>7) восстанавливает персональные данные, модифицированные или уничтоженные вследствие несанкционированного доступа к ним;</w:t>
      </w:r>
    </w:p>
    <w:p w:rsidR="00D777E6" w:rsidRDefault="00D777E6" w:rsidP="00D777E6">
      <w:pPr>
        <w:pStyle w:val="a3"/>
        <w:jc w:val="both"/>
      </w:pPr>
      <w:r>
        <w:t xml:space="preserve"> 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w:t>
      </w:r>
      <w:proofErr w:type="gramStart"/>
      <w:r>
        <w:t>с</w:t>
      </w:r>
      <w:proofErr w:type="gramEnd"/>
      <w:r>
        <w:t xml:space="preserve"> пер</w:t>
      </w:r>
    </w:p>
    <w:p w:rsidR="00D777E6" w:rsidRDefault="00D777E6" w:rsidP="00D777E6">
      <w:pPr>
        <w:pStyle w:val="a3"/>
        <w:jc w:val="both"/>
      </w:pPr>
      <w:r>
        <w:t xml:space="preserve">14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roofErr w:type="spellStart"/>
      <w:r>
        <w:t>сональными</w:t>
      </w:r>
      <w:proofErr w:type="spellEnd"/>
      <w:r>
        <w:t xml:space="preserve"> данными в информационной системе персональных данных. </w:t>
      </w:r>
    </w:p>
    <w:p w:rsidR="00D777E6" w:rsidRDefault="00D777E6" w:rsidP="00D777E6">
      <w:pPr>
        <w:pStyle w:val="a3"/>
        <w:jc w:val="both"/>
      </w:pPr>
      <w:r>
        <w:t xml:space="preserve">7.8. </w:t>
      </w:r>
      <w:proofErr w:type="gramStart"/>
      <w:r>
        <w:t xml:space="preserve">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777E6" w:rsidRDefault="00D777E6" w:rsidP="00D777E6">
      <w:pPr>
        <w:pStyle w:val="a3"/>
        <w:jc w:val="both"/>
      </w:pPr>
      <w:r>
        <w:t xml:space="preserve">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 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 </w:t>
      </w:r>
    </w:p>
    <w:p w:rsidR="00D777E6" w:rsidRDefault="00D777E6" w:rsidP="00D777E6">
      <w:pPr>
        <w:pStyle w:val="a3"/>
        <w:jc w:val="both"/>
      </w:pPr>
      <w:r>
        <w:t xml:space="preserve">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 </w:t>
      </w:r>
    </w:p>
    <w:p w:rsidR="00D777E6" w:rsidRDefault="00D777E6" w:rsidP="00D777E6">
      <w:pPr>
        <w:pStyle w:val="a3"/>
        <w:jc w:val="both"/>
      </w:pPr>
      <w:r>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D777E6" w:rsidRDefault="00D777E6" w:rsidP="00D777E6">
      <w:pPr>
        <w:pStyle w:val="a3"/>
        <w:jc w:val="both"/>
      </w:pPr>
      <w:r>
        <w:t xml:space="preserve"> 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 15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
    <w:p w:rsidR="00D777E6" w:rsidRDefault="00D777E6" w:rsidP="00D777E6">
      <w:pPr>
        <w:pStyle w:val="a3"/>
        <w:jc w:val="both"/>
      </w:pPr>
      <w:r>
        <w:t xml:space="preserve">8. Порядок обработки персональных данных в информационных системах </w:t>
      </w:r>
    </w:p>
    <w:p w:rsidR="00D777E6" w:rsidRDefault="00D777E6" w:rsidP="00D777E6">
      <w:pPr>
        <w:pStyle w:val="a3"/>
        <w:jc w:val="both"/>
      </w:pPr>
      <w:r>
        <w:t xml:space="preserve">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 </w:t>
      </w:r>
    </w:p>
    <w:p w:rsidR="00D777E6" w:rsidRDefault="00D777E6" w:rsidP="00D777E6">
      <w:pPr>
        <w:pStyle w:val="a3"/>
        <w:jc w:val="both"/>
      </w:pPr>
      <w:r>
        <w:t xml:space="preserve">8.2. </w:t>
      </w:r>
      <w:proofErr w:type="gramStart"/>
      <w:r>
        <w:t xml:space="preserve">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w:t>
      </w:r>
      <w:r>
        <w:lastRenderedPageBreak/>
        <w:t>системах персональных данных, утвержденных</w:t>
      </w:r>
      <w:proofErr w:type="gramEnd"/>
      <w:r>
        <w:t xml:space="preserve"> приказом ФСТЭК России от 18.02.2013 № 21. </w:t>
      </w:r>
    </w:p>
    <w:p w:rsidR="00D777E6" w:rsidRDefault="00D777E6" w:rsidP="00D777E6">
      <w:pPr>
        <w:pStyle w:val="a3"/>
        <w:jc w:val="both"/>
      </w:pPr>
      <w:r>
        <w:t xml:space="preserve">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 </w:t>
      </w:r>
    </w:p>
    <w:p w:rsidR="00D777E6" w:rsidRDefault="00D777E6" w:rsidP="00D777E6">
      <w:pPr>
        <w:pStyle w:val="a3"/>
        <w:jc w:val="both"/>
      </w:pPr>
      <w: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777E6" w:rsidRDefault="00D777E6" w:rsidP="00D777E6">
      <w:pPr>
        <w:pStyle w:val="a3"/>
        <w:jc w:val="both"/>
      </w:pPr>
      <w:r>
        <w:t xml:space="preserve"> 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 16 Защита персональных данных Полный комплект локальных документов </w:t>
      </w:r>
      <w:proofErr w:type="spellStart"/>
      <w:r>
        <w:t>медорганизации</w:t>
      </w:r>
      <w:proofErr w:type="spellEnd"/>
      <w:r>
        <w:t>, которые защитят от штрафов</w:t>
      </w:r>
    </w:p>
    <w:p w:rsidR="00D777E6" w:rsidRDefault="00D777E6" w:rsidP="00D777E6">
      <w:pPr>
        <w:pStyle w:val="a3"/>
        <w:jc w:val="both"/>
      </w:pPr>
      <w:r>
        <w:t xml:space="preserve"> 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 </w:t>
      </w:r>
    </w:p>
    <w:p w:rsidR="00D777E6" w:rsidRDefault="00D777E6" w:rsidP="00D777E6">
      <w:pPr>
        <w:pStyle w:val="a3"/>
        <w:jc w:val="both"/>
      </w:pPr>
      <w:r>
        <w:t xml:space="preserve">8.7. </w:t>
      </w:r>
      <w:proofErr w:type="gramStart"/>
      <w: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 – идентификация и аутентификация субъектов доступа и объектов доступа; – управление доступом субъектов доступа к объектам доступа; – ограничение программной среды; – защита машинных носителей информации, на которых хранятся и (или) обрабатываются персональные данные;</w:t>
      </w:r>
      <w:proofErr w:type="gramEnd"/>
      <w:r>
        <w:t xml:space="preserve"> – регистрация событий безопасности; – антивирусная защита; – обнаружение (предотвращение) вторжений; – контроль (анализ) защищенности персональных данных; – обеспечение целостности информационной системы и персональных данных; – обеспечение доступности персональных данных; – защита среды виртуализации и технических средств; – защита информационной системы, ее средств, систем связи и передачи данных; – 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 – управление конфигурацией информационной системы и системы защиты персональных данных. </w:t>
      </w:r>
    </w:p>
    <w:p w:rsidR="00D777E6" w:rsidRDefault="00D777E6" w:rsidP="00D777E6">
      <w:pPr>
        <w:pStyle w:val="a3"/>
        <w:jc w:val="both"/>
      </w:pPr>
      <w:r>
        <w:t xml:space="preserve">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t>результатом</w:t>
      </w:r>
      <w:proofErr w:type="gramEnd"/>
      <w: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w:t>
      </w:r>
    </w:p>
    <w:p w:rsidR="00D777E6" w:rsidRDefault="00D777E6" w:rsidP="00D777E6">
      <w:pPr>
        <w:pStyle w:val="a3"/>
        <w:jc w:val="both"/>
      </w:pPr>
      <w:r>
        <w:t xml:space="preserve">17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Угрозы первого типа актуальны для информационной системы, если для </w:t>
      </w:r>
      <w:proofErr w:type="gramStart"/>
      <w:r>
        <w:t>нее</w:t>
      </w:r>
      <w:proofErr w:type="gramEnd"/>
      <w:r>
        <w:t xml:space="preserve"> в том числе актуальны угрозы, связанные с наличием недокументированных (</w:t>
      </w:r>
      <w:proofErr w:type="spellStart"/>
      <w:r>
        <w:t>недекларированных</w:t>
      </w:r>
      <w:proofErr w:type="spellEnd"/>
      <w:r>
        <w:t xml:space="preserve">) возможностей в системном программном обеспечении, используемом в информационной системе. Угрозы второго типа актуальны для информационной системы, если для </w:t>
      </w:r>
      <w:proofErr w:type="gramStart"/>
      <w:r>
        <w:t>нее</w:t>
      </w:r>
      <w:proofErr w:type="gramEnd"/>
      <w:r>
        <w:t xml:space="preserve"> в том числе актуальны </w:t>
      </w:r>
      <w:r>
        <w:lastRenderedPageBreak/>
        <w:t>угрозы, связанные с наличием недокументированных (</w:t>
      </w:r>
      <w:proofErr w:type="spellStart"/>
      <w:r>
        <w:t>недекларированных</w:t>
      </w:r>
      <w:proofErr w:type="spellEnd"/>
      <w:r>
        <w:t>) возможностей в прикладном программном обеспечении, используемом в информационной системе. Угрозы третьего типа актуальны для информационной системы, если для нее актуальны угрозы, не связанные с наличием недокументированных (</w:t>
      </w:r>
      <w:proofErr w:type="spellStart"/>
      <w:r>
        <w:t>недекларированных</w:t>
      </w:r>
      <w:proofErr w:type="spellEnd"/>
      <w:r>
        <w:t xml:space="preserve">) возможностей в системном и прикладном программном обеспечении, используемом в информационной системе. 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 </w:t>
      </w:r>
    </w:p>
    <w:p w:rsidR="00D777E6" w:rsidRDefault="00D777E6" w:rsidP="00D777E6">
      <w:pPr>
        <w:pStyle w:val="a3"/>
        <w:jc w:val="both"/>
      </w:pPr>
      <w:r>
        <w:t xml:space="preserve">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уровня защищенности персональных данных. 8.9.1. </w:t>
      </w:r>
      <w:proofErr w:type="gramStart"/>
      <w:r>
        <w:t xml:space="preserve">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первого типа и информационная система обрабатывает либо специальные категории персональ18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roofErr w:type="spellStart"/>
      <w:r>
        <w:t>ных</w:t>
      </w:r>
      <w:proofErr w:type="spellEnd"/>
      <w:r>
        <w:t xml:space="preserve"> данных, либо биометрические персональные данные, либо иные категории персональных</w:t>
      </w:r>
      <w:proofErr w:type="gramEnd"/>
      <w:r>
        <w:t xml:space="preserve"> данных; б) 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 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первого типа и информационная система обрабатывает общедоступные персональные данные; 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в) для информационной системы актуальны угрозы второго типа и информационная система обрабатывает биометрические персональные данные; </w:t>
      </w:r>
      <w:proofErr w:type="gramStart"/>
      <w:r>
        <w:t xml:space="preserve">г) 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 Оператора; </w:t>
      </w:r>
      <w:proofErr w:type="spellStart"/>
      <w:r>
        <w:t>д</w:t>
      </w:r>
      <w:proofErr w:type="spellEnd"/>
      <w:r>
        <w:t>) 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w:t>
      </w:r>
      <w:proofErr w:type="gramEnd"/>
    </w:p>
    <w:p w:rsidR="00D777E6" w:rsidRDefault="00D777E6" w:rsidP="00D777E6">
      <w:pPr>
        <w:pStyle w:val="a3"/>
        <w:jc w:val="both"/>
      </w:pPr>
      <w:r>
        <w:t xml:space="preserve"> 19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е) для информационной системы актуальны угрозы третьего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 </w:t>
      </w:r>
    </w:p>
    <w:p w:rsidR="00D777E6" w:rsidRDefault="00D777E6" w:rsidP="00D777E6">
      <w:pPr>
        <w:pStyle w:val="a3"/>
        <w:jc w:val="both"/>
      </w:pPr>
      <w:r>
        <w:t xml:space="preserve">8.9.3. </w:t>
      </w:r>
      <w:proofErr w:type="gramStart"/>
      <w:r>
        <w:t xml:space="preserve">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w:t>
      </w:r>
      <w:r>
        <w:lastRenderedPageBreak/>
        <w:t>одного из следующих условий: 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сотрудниками Оператора;</w:t>
      </w:r>
      <w:proofErr w:type="gramEnd"/>
      <w:r>
        <w:t xml:space="preserve"> 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 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г) для информационной системы актуальны угрозы третьего типа и информационная система обрабатывает биометрические персональные данные; </w:t>
      </w:r>
      <w:proofErr w:type="spellStart"/>
      <w:r>
        <w:t>д</w:t>
      </w:r>
      <w:proofErr w:type="spellEnd"/>
      <w:r>
        <w:t xml:space="preserve">) для информационной системы актуальны угрозы третьего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 20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
    <w:p w:rsidR="00D777E6" w:rsidRDefault="00D777E6" w:rsidP="00D777E6">
      <w:pPr>
        <w:pStyle w:val="a3"/>
        <w:jc w:val="both"/>
      </w:pPr>
      <w:r>
        <w:t xml:space="preserve">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третьего типа и информационная система обрабатывает общедоступные персональные данные; 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 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 </w:t>
      </w:r>
    </w:p>
    <w:p w:rsidR="00D777E6" w:rsidRDefault="00D777E6" w:rsidP="00D777E6">
      <w:pPr>
        <w:pStyle w:val="a3"/>
        <w:jc w:val="both"/>
      </w:pPr>
      <w:r>
        <w:t xml:space="preserve">9. Актуализация, исправление, удаление и уничтожение персональных данных, ответы на запросы субъектов на доступ к персональным данным </w:t>
      </w:r>
    </w:p>
    <w:p w:rsidR="00D777E6" w:rsidRDefault="00D777E6" w:rsidP="00D777E6">
      <w:pPr>
        <w:pStyle w:val="a3"/>
        <w:jc w:val="both"/>
      </w:pPr>
      <w:r>
        <w:t xml:space="preserve">9.1. Субъект персональных данных имеет право на получение информации, касающейся обработки его персональных данных, в том числе содержащей: 1) подтверждение факта обработки персональных данных оператором; 2) правовые основания и цели обработки персональных данных; 3) цели и применяемые оператором способы обработки персональных данных; </w:t>
      </w:r>
      <w:proofErr w:type="gramStart"/>
      <w:r>
        <w:t xml:space="preserve">21 Защита персональных данных Полный комплект локальных документов </w:t>
      </w:r>
      <w:proofErr w:type="spellStart"/>
      <w:r>
        <w:t>медорганизации</w:t>
      </w:r>
      <w:proofErr w:type="spellEnd"/>
      <w:r>
        <w:t>, которые защитят от штрафов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roofErr w:type="gramEnd"/>
      <w:r>
        <w:t xml:space="preserve"> </w:t>
      </w:r>
      <w:proofErr w:type="gramStart"/>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6) сроки обработки персональных данных, в том числе сроки их хранения; 7) порядок </w:t>
      </w:r>
      <w:r>
        <w:lastRenderedPageBreak/>
        <w:t>осуществления субъектом персональных данных прав, предусмотренных Федеральным законом «О персональных данных»; 8) информацию об осуществленной или о предполагаемой трансграничной передаче данных;</w:t>
      </w:r>
      <w:proofErr w:type="gramEnd"/>
      <w:r>
        <w:t xml:space="preserve"> </w:t>
      </w:r>
      <w:proofErr w:type="gramStart"/>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10) иные сведения, предусмотренные Федеральным законом «О персональных данных» или другими федеральными законами. </w:t>
      </w:r>
      <w:proofErr w:type="gramEnd"/>
    </w:p>
    <w:p w:rsidR="00D777E6" w:rsidRDefault="00D777E6" w:rsidP="00D777E6">
      <w:pPr>
        <w:pStyle w:val="a3"/>
        <w:jc w:val="both"/>
      </w:pPr>
      <w:r>
        <w:t xml:space="preserve">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22 Защита персональных данных Полный комплект локальных документов </w:t>
      </w:r>
      <w:proofErr w:type="spellStart"/>
      <w:r>
        <w:t>медорганизации</w:t>
      </w:r>
      <w:proofErr w:type="spellEnd"/>
      <w:r>
        <w:t>, которые защитят от штрафов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w:t>
      </w:r>
      <w:proofErr w:type="gramEnd"/>
      <w:r>
        <w:t xml:space="preserve">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777E6" w:rsidRDefault="00D777E6" w:rsidP="00D777E6">
      <w:pPr>
        <w:pStyle w:val="a3"/>
        <w:jc w:val="both"/>
      </w:pPr>
      <w:r>
        <w:t xml:space="preserve">9.4. </w:t>
      </w:r>
      <w:proofErr w:type="gramStart"/>
      <w:r>
        <w:t>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w:t>
      </w:r>
      <w:proofErr w:type="gramEnd"/>
      <w: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9.5. </w:t>
      </w: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t xml:space="preserve"> обращения. Повторный запрос наряду со сведениями, указанными в пункте 9.1, должен содержать обоснование направления повторного запроса. 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23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
    <w:p w:rsidR="00D777E6" w:rsidRDefault="00D777E6" w:rsidP="00D777E6">
      <w:pPr>
        <w:pStyle w:val="a3"/>
        <w:jc w:val="both"/>
      </w:pPr>
      <w:r>
        <w:lastRenderedPageBreak/>
        <w:t xml:space="preserve">9.7. </w:t>
      </w:r>
      <w:proofErr w:type="gramStart"/>
      <w: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 </w:t>
      </w:r>
      <w:proofErr w:type="gramEnd"/>
    </w:p>
    <w:p w:rsidR="00D777E6" w:rsidRDefault="00D777E6" w:rsidP="00D777E6">
      <w:pPr>
        <w:pStyle w:val="a3"/>
        <w:jc w:val="both"/>
      </w:pPr>
      <w:r>
        <w:t xml:space="preserve">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D777E6" w:rsidRDefault="00D777E6" w:rsidP="00D777E6">
      <w:pPr>
        <w:pStyle w:val="a3"/>
        <w:jc w:val="both"/>
      </w:pPr>
      <w:r>
        <w:t xml:space="preserve">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D777E6" w:rsidRDefault="00D777E6" w:rsidP="00D777E6">
      <w:pPr>
        <w:pStyle w:val="a3"/>
        <w:jc w:val="both"/>
      </w:pPr>
      <w: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D777E6" w:rsidRDefault="00D777E6" w:rsidP="00D777E6">
      <w:pPr>
        <w:pStyle w:val="a3"/>
        <w:jc w:val="both"/>
      </w:pPr>
      <w:r>
        <w:t xml:space="preserve"> 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9.12. </w:t>
      </w:r>
      <w:proofErr w:type="gramStart"/>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персо24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roofErr w:type="spellStart"/>
      <w:r>
        <w:t>нальных</w:t>
      </w:r>
      <w:proofErr w:type="spellEnd"/>
      <w:r>
        <w:t xml:space="preserve"> данных</w:t>
      </w:r>
      <w:proofErr w:type="gramEnd"/>
      <w:r>
        <w:t xml:space="preserve">,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
    <w:p w:rsidR="00D777E6" w:rsidRDefault="00D777E6" w:rsidP="00D777E6">
      <w:pPr>
        <w:pStyle w:val="a3"/>
        <w:jc w:val="both"/>
      </w:pPr>
      <w:r>
        <w:t xml:space="preserve">9.13.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D777E6" w:rsidRDefault="00D777E6" w:rsidP="00D777E6">
      <w:pPr>
        <w:pStyle w:val="a3"/>
        <w:jc w:val="both"/>
      </w:pPr>
      <w:r>
        <w:t xml:space="preserve">9.14.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 </w:t>
      </w:r>
    </w:p>
    <w:p w:rsidR="00127582" w:rsidRDefault="00D777E6" w:rsidP="00D777E6">
      <w:pPr>
        <w:pStyle w:val="a3"/>
        <w:jc w:val="both"/>
      </w:pPr>
      <w:r>
        <w:lastRenderedPageBreak/>
        <w:t xml:space="preserve">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w:t>
      </w:r>
      <w:proofErr w:type="gramStart"/>
      <w:r>
        <w:t>с даты выявления</w:t>
      </w:r>
      <w:proofErr w:type="gramEnd"/>
      <w:r>
        <w:t xml:space="preserve"> неправомерной обработки персональных данных, обязан уни25 Защита персональных данных Полный комплект локальных документов </w:t>
      </w:r>
      <w:proofErr w:type="spellStart"/>
      <w:r>
        <w:t>медорганизации</w:t>
      </w:r>
      <w:proofErr w:type="spellEnd"/>
      <w:r>
        <w:t xml:space="preserve">, которые защитят от штрафов </w:t>
      </w:r>
      <w:proofErr w:type="spellStart"/>
      <w:r>
        <w:t>чтожить</w:t>
      </w:r>
      <w:proofErr w:type="spellEnd"/>
      <w:r>
        <w:t xml:space="preserve">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27582" w:rsidRDefault="00D777E6" w:rsidP="00D777E6">
      <w:pPr>
        <w:pStyle w:val="a3"/>
        <w:jc w:val="both"/>
      </w:pPr>
      <w:r>
        <w:t xml:space="preserve"> 9.16.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27582" w:rsidRDefault="00D777E6" w:rsidP="00D777E6">
      <w:pPr>
        <w:pStyle w:val="a3"/>
        <w:jc w:val="both"/>
      </w:pPr>
      <w:r>
        <w:t xml:space="preserve"> 9.17.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26 Защита персональных данных Полный комплект локальных документов </w:t>
      </w:r>
      <w:proofErr w:type="spellStart"/>
      <w:r>
        <w:t>медорганизации</w:t>
      </w:r>
      <w:proofErr w:type="spellEnd"/>
      <w:r>
        <w:t xml:space="preserve">, которые защитят от </w:t>
      </w:r>
      <w:proofErr w:type="gramStart"/>
      <w:r>
        <w:t>штрафов</w:t>
      </w:r>
      <w:proofErr w:type="gramEnd"/>
      <w:r>
        <w:t xml:space="preserve">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27582" w:rsidRDefault="00D777E6" w:rsidP="00D777E6">
      <w:pPr>
        <w:pStyle w:val="a3"/>
        <w:jc w:val="both"/>
      </w:pPr>
      <w:r>
        <w:t xml:space="preserve"> 9.18. </w:t>
      </w:r>
      <w:proofErr w:type="gramStart"/>
      <w:r>
        <w:t xml:space="preserve">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w:t>
      </w:r>
      <w:r>
        <w:lastRenderedPageBreak/>
        <w:t xml:space="preserve">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roofErr w:type="gramEnd"/>
    </w:p>
    <w:p w:rsidR="00127582" w:rsidRDefault="00D777E6" w:rsidP="00D777E6">
      <w:pPr>
        <w:pStyle w:val="a3"/>
        <w:jc w:val="both"/>
      </w:pPr>
      <w:r>
        <w:t xml:space="preserve">10. Заключительные положения </w:t>
      </w:r>
    </w:p>
    <w:p w:rsidR="00127582" w:rsidRDefault="00D777E6" w:rsidP="00D777E6">
      <w:pPr>
        <w:pStyle w:val="a3"/>
        <w:jc w:val="both"/>
      </w:pPr>
      <w:r>
        <w:t xml:space="preserve">10.1. Политика является общедоступным документом. </w:t>
      </w:r>
    </w:p>
    <w:p w:rsidR="00FE68E7" w:rsidRDefault="00D777E6" w:rsidP="00D777E6">
      <w:pPr>
        <w:pStyle w:val="a3"/>
        <w:jc w:val="both"/>
      </w:pPr>
      <w:r>
        <w:t>10.2. Ответственность лиц, имеющих доступ к персональным данным, определяется действующим законодательством Российской Федерации.</w:t>
      </w:r>
    </w:p>
    <w:sectPr w:rsidR="00FE68E7" w:rsidSect="00FE6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D63AE"/>
    <w:multiLevelType w:val="hybridMultilevel"/>
    <w:tmpl w:val="035ADF1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7E6"/>
    <w:rsid w:val="00127582"/>
    <w:rsid w:val="00D777E6"/>
    <w:rsid w:val="00FE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2018-07-04T08:39:00Z</dcterms:created>
  <dcterms:modified xsi:type="dcterms:W3CDTF">2018-07-04T08:50:00Z</dcterms:modified>
</cp:coreProperties>
</file>