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40" w:rsidRPr="00F04540" w:rsidRDefault="00F04540" w:rsidP="00F04540">
      <w:pPr>
        <w:spacing w:before="150" w:after="300" w:line="546" w:lineRule="atLeast"/>
        <w:outlineLvl w:val="0"/>
        <w:rPr>
          <w:rFonts w:ascii="&amp;quot" w:eastAsia="Times New Roman" w:hAnsi="&amp;quot" w:cs="Times New Roman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F04540">
        <w:rPr>
          <w:rFonts w:ascii="&amp;quot" w:eastAsia="Times New Roman" w:hAnsi="&amp;quot" w:cs="Times New Roman"/>
          <w:color w:val="333333"/>
          <w:kern w:val="36"/>
          <w:sz w:val="42"/>
          <w:szCs w:val="42"/>
          <w:lang w:eastAsia="ru-RU"/>
        </w:rPr>
        <w:t>Согласие на обработку персональных данных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Пользователь, отправляя заявку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на интернет-сайте </w:t>
      </w:r>
      <w:hyperlink r:id="rId5" w:tgtFrame="_blank" w:history="1">
        <w:r>
          <w:rPr>
            <w:rStyle w:val="a4"/>
            <w:rFonts w:ascii="Arial" w:hAnsi="Arial" w:cs="Arial"/>
            <w:b/>
            <w:bCs/>
            <w:color w:val="DD0000"/>
            <w:sz w:val="21"/>
            <w:szCs w:val="21"/>
          </w:rPr>
          <w:t>kraslor-centr.com</w:t>
        </w:r>
      </w:hyperlink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</w:t>
      </w: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, обязуется принять настоящее Согласие на обработку персональных данных (далее — Согласие), размещенное по адресу</w:t>
      </w:r>
      <w:r w:rsidR="00CB68D7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</w:t>
      </w:r>
      <w:hyperlink r:id="rId6" w:tgtFrame="_blank" w:history="1">
        <w:r w:rsidR="00CB68D7">
          <w:rPr>
            <w:rStyle w:val="a4"/>
            <w:rFonts w:ascii="Arial" w:hAnsi="Arial" w:cs="Arial"/>
            <w:b/>
            <w:bCs/>
            <w:color w:val="DD0000"/>
            <w:sz w:val="21"/>
            <w:szCs w:val="21"/>
          </w:rPr>
          <w:t>kraslor-centr.com</w:t>
        </w:r>
      </w:hyperlink>
      <w:r w:rsidR="00CB68D7">
        <w:t>.</w:t>
      </w: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Принятием (акцептом) оферты Согласия является подтверждение факта согласия Пользователя со всеми пунктами Согласия. Пользователь дает свое с</w:t>
      </w:r>
      <w:r w:rsidR="00CB68D7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огласие ООО «ЛОР центр</w:t>
      </w: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» , которому принадлежит сайт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DD0000"/>
            <w:sz w:val="21"/>
            <w:szCs w:val="21"/>
          </w:rPr>
          <w:t>kraslor-centr.com</w:t>
        </w:r>
      </w:hyperlink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и которое расположено по адресу: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город Красноярск, ул.Авиаторов, 42 помещение</w:t>
      </w:r>
      <w:r w:rsidR="00CB68D7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203</w:t>
      </w: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, на обработку своих персональных данных со следующими условиями.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Согласие дается на обработку своих персональных данных, как без использования средств автоматизации, так и с их использованием.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Согласие дается на обработку следующих персональных данных:</w:t>
      </w:r>
    </w:p>
    <w:p w:rsidR="00F04540" w:rsidRPr="00F04540" w:rsidRDefault="00F04540" w:rsidP="00F04540">
      <w:pPr>
        <w:numPr>
          <w:ilvl w:val="0"/>
          <w:numId w:val="1"/>
        </w:numPr>
        <w:spacing w:before="100" w:beforeAutospacing="1" w:after="150" w:line="393" w:lineRule="atLeast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фамилия;</w:t>
      </w:r>
    </w:p>
    <w:p w:rsidR="00F04540" w:rsidRPr="00F04540" w:rsidRDefault="00F04540" w:rsidP="00F04540">
      <w:pPr>
        <w:numPr>
          <w:ilvl w:val="0"/>
          <w:numId w:val="1"/>
        </w:numPr>
        <w:spacing w:before="100" w:beforeAutospacing="1" w:after="150" w:line="393" w:lineRule="atLeast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имя;</w:t>
      </w:r>
    </w:p>
    <w:p w:rsidR="00F04540" w:rsidRPr="00F04540" w:rsidRDefault="00F04540" w:rsidP="00F04540">
      <w:pPr>
        <w:numPr>
          <w:ilvl w:val="0"/>
          <w:numId w:val="1"/>
        </w:numPr>
        <w:spacing w:before="100" w:beforeAutospacing="1" w:after="150" w:line="393" w:lineRule="atLeast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название компании;</w:t>
      </w:r>
    </w:p>
    <w:p w:rsidR="00F04540" w:rsidRPr="00F04540" w:rsidRDefault="00F04540" w:rsidP="00F04540">
      <w:pPr>
        <w:numPr>
          <w:ilvl w:val="0"/>
          <w:numId w:val="1"/>
        </w:numPr>
        <w:spacing w:before="100" w:beforeAutospacing="1" w:after="150" w:line="393" w:lineRule="atLeast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адрес сайта;</w:t>
      </w:r>
    </w:p>
    <w:p w:rsidR="00F04540" w:rsidRPr="00F04540" w:rsidRDefault="00F04540" w:rsidP="00F04540">
      <w:pPr>
        <w:numPr>
          <w:ilvl w:val="0"/>
          <w:numId w:val="1"/>
        </w:numPr>
        <w:spacing w:before="100" w:beforeAutospacing="1" w:after="150" w:line="393" w:lineRule="atLeast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контактный телефон;</w:t>
      </w:r>
    </w:p>
    <w:p w:rsidR="00F04540" w:rsidRPr="00F04540" w:rsidRDefault="00F04540" w:rsidP="00F04540">
      <w:pPr>
        <w:numPr>
          <w:ilvl w:val="0"/>
          <w:numId w:val="1"/>
        </w:numPr>
        <w:spacing w:before="100" w:beforeAutospacing="1" w:after="150" w:line="393" w:lineRule="atLeast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адрес электронной почты;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Целью обработки персональных данных являются: консультирование, представление и распространение информации об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 xml:space="preserve"> услугах и мероприятиях ООО «ЛОР центр</w:t>
      </w: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», а также маркетинговые исследования, проводимые компанией.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Основанием для обработки персональных данных являются: ст. 24 Конституции Российской Федерации; ст.6 Федерального закона № 152-ФЗ «О персональных данных»; иные федеральные законы и нормативно-правовые акты.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В ходе обработки с персональными данными будут совершены следующие действия (операции): сбор, запись, систематизация, накопление, хранение, уточнение (обновление, изменение), извлечение, использование, удаление, уничтожение.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lastRenderedPageBreak/>
        <w:t>Передача персональных данных может осуществляться третьим лицам только на основании установленного законодательством Российской Федерации договора с участием Пользователя или с его согласия.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ООО «ЛОР центр</w:t>
      </w: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» не проверяет достоверность персональных данных, предоставляемых Пользователем.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Персональные данные обрабатываются и хранятся до лик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видации ООО «ЛОР центр</w:t>
      </w: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». Так же обработка персональных данных может быть прекращена по запросу субъекта персональных данных.</w:t>
      </w:r>
    </w:p>
    <w:p w:rsidR="00F04540" w:rsidRPr="00F04540" w:rsidRDefault="00F04540" w:rsidP="00F04540">
      <w:pPr>
        <w:spacing w:after="300" w:line="393" w:lineRule="atLeast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Согласие на обработку и хранение персональных данных может быть отозвано субъектом персональных данных или его представителем путем направления письменного за</w:t>
      </w:r>
      <w:r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явления ООО «ЛОР центр</w:t>
      </w:r>
      <w:r w:rsidRPr="00F04540"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  <w:t>» или его представителю по адресу, указанному в начале данного Согласия.</w:t>
      </w:r>
    </w:p>
    <w:p w:rsidR="00DB4734" w:rsidRDefault="00DB4734"/>
    <w:sectPr w:rsidR="00DB4734" w:rsidSect="00DB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7DCA"/>
    <w:multiLevelType w:val="multilevel"/>
    <w:tmpl w:val="1066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40"/>
    <w:rsid w:val="00CB68D7"/>
    <w:rsid w:val="00DB4734"/>
    <w:rsid w:val="00F04540"/>
    <w:rsid w:val="00F0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6200B-3955-4323-B43A-6B539E1B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34"/>
  </w:style>
  <w:style w:type="paragraph" w:styleId="1">
    <w:name w:val="heading 1"/>
    <w:basedOn w:val="a"/>
    <w:link w:val="10"/>
    <w:uiPriority w:val="9"/>
    <w:qFormat/>
    <w:rsid w:val="00F04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5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4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82t5&amp;from=yandex.ru%3Bsearch%2F%3Bweb%3B%3B&amp;text=&amp;etext=1837.WGOV83LndgD9cIQOQ3CnKuu0cxRr3lne_vzMd9sjHQSi1yUIUpL79VZ2QDwNRSLDUX7bHohctlY0cudeBZN5zZEcBMqKqPMDJtQxW8hCicoeepCYp8uRhjmjBLYMYk8j.6b1604a97dbb9ee69252584ca35a8cc434d1fec0&amp;uuid=&amp;state=PEtFfuTeVD4jaxywoSUvtB2i7c0_vxGd2E9eR729KuIQGpPxcKWQSOOSXzkc3vVRjM9iN1UJiNAU4dCS-4Focd0i3yYygxkQTAdUOrB8R7U,&amp;&amp;cst=AiuY0DBWFJ7q0qcCggtsKTKQXYpJZBquq6KOp5ABJ9Lt-poo08tzPKlwLo1Z2pWc91_Urpocg4veIuPQbJY59Wvj1udsOIcBn9uezthVMwFbIowB8H74mVfjbVEPfDBJ-d7zEDQK_OrdC71l9wE5JlvCNBo1RkY100Y2XMa956hg-gqQKhHZ7To8ihS5JayAYQC5DWZW5M2CGEveHedvYslq8fma_jO6s-vFbKjN7JdiMRCYjmcpnwH7f9V6CbJemaXDqSPQS8riCsDx04GIXEJ1HyY7bvJHOnTz03Wf-YLNDQoQum3VyBjQ-NrEplue2C5y5jTxPtGpDkd4F8KlYom4suXrzLvY2kH2YeHhSeB8GcnXz7vsWm7uwPoeEG4YLfhOJ63r449VqzOGLBRbWaiuCjMy7TzhqbI-Gr-i9AU82xSYwY5-2ROzjf-I4Jfe-bpAK4BQfUJEK-ZggYlHaII7iEOO_-04C2uZ3o_naRFioK0yjTWrLVfhmIb95qXKCJRkv4xoYJQeBJb6Lq5yJ9Z4h8MInlYIX7fEuTnZMScFq1AhyYeU-1Rwaii8UbfDdDKz8MCRAe2QIGUsb-hZLv84MW4ufZ-7Hzmsyv1_SxReXfGSoIzlniNshnudA8Z2NgjZRGoO1BIHHVurRI4ZgenQso6aG-wVgSfJSW_FwDBjPXCo4jVsZZ2jPCFJp12kTrSsg5GzKBCwQAJddTCl0BqswmdJcphWkeFOnLdu0AN50BHPdb9N06Q8mh5XUi4NKROg1G2nsznLzQqGmQcpjl7G7vdEL2NZyDGO0_gwzQkPkhV-himYfyNz56TqNtZEKTWtpqoy5iLGwpdLCqhimXbjoAYTv4-Rtx-aSEcCBSsmil1naqwUsh0XKcJ2jm7gDB2ASvEHZreUmodn2zTB-PRwgHv7u_Gl31KrmKaudWAHMA79He3CIs_nmlG9tPtXZkucc2xTljsTxGSdprgEKYLZsSdiz77Tsr7Uv71t1VZmyewK2CZrM3LizZ12wBBT0aUpjqqxiSZVHHrf_fE6AtndHxLzGrCe&amp;data=UlNrNmk5WktYejR0eWJFYk1LdmtxdUhON2o2QlFpOE8xYW1RS1RfYkNiTktyc3pKdGdxVkVRd29ZUEFkOUxWX3c2QU4xWGdlTzdrT0tQZWZsemhxTkR5TEVJMVFMV1paNDRXYTZ5YlowOFks&amp;sign=71923aee91b8e427d647f5a839c2ffa5&amp;keyno=0&amp;b64e=2&amp;ref=orjY4mGPRjk5boDnW0uvlrrd71vZw9kpjly_ySFdX80,&amp;l10n=ru&amp;cts=1530694539148&amp;mc=4.106377316818027&amp;hdtime=16570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82t5&amp;from=yandex.ru%3Bsearch%2F%3Bweb%3B%3B&amp;text=&amp;etext=1837.WGOV83LndgD9cIQOQ3CnKuu0cxRr3lne_vzMd9sjHQSi1yUIUpL79VZ2QDwNRSLDUX7bHohctlY0cudeBZN5zZEcBMqKqPMDJtQxW8hCicoeepCYp8uRhjmjBLYMYk8j.6b1604a97dbb9ee69252584ca35a8cc434d1fec0&amp;uuid=&amp;state=PEtFfuTeVD4jaxywoSUvtB2i7c0_vxGd2E9eR729KuIQGpPxcKWQSOOSXzkc3vVRjM9iN1UJiNAU4dCS-4Focd0i3yYygxkQTAdUOrB8R7U,&amp;&amp;cst=AiuY0DBWFJ7q0qcCggtsKTKQXYpJZBquq6KOp5ABJ9Lt-poo08tzPKlwLo1Z2pWc91_Urpocg4veIuPQbJY59Wvj1udsOIcBn9uezthVMwFbIowB8H74mVfjbVEPfDBJ-d7zEDQK_OrdC71l9wE5JlvCNBo1RkY100Y2XMa956hg-gqQKhHZ7To8ihS5JayAYQC5DWZW5M2CGEveHedvYslq8fma_jO6s-vFbKjN7JdiMRCYjmcpnwH7f9V6CbJemaXDqSPQS8riCsDx04GIXEJ1HyY7bvJHOnTz03Wf-YLNDQoQum3VyBjQ-NrEplue2C5y5jTxPtGpDkd4F8KlYom4suXrzLvY2kH2YeHhSeB8GcnXz7vsWm7uwPoeEG4YLfhOJ63r449VqzOGLBRbWaiuCjMy7TzhqbI-Gr-i9AU82xSYwY5-2ROzjf-I4Jfe-bpAK4BQfUJEK-ZggYlHaII7iEOO_-04C2uZ3o_naRFioK0yjTWrLVfhmIb95qXKCJRkv4xoYJQeBJb6Lq5yJ9Z4h8MInlYIX7fEuTnZMScFq1AhyYeU-1Rwaii8UbfDdDKz8MCRAe2QIGUsb-hZLv84MW4ufZ-7Hzmsyv1_SxReXfGSoIzlniNshnudA8Z2NgjZRGoO1BIHHVurRI4ZgenQso6aG-wVgSfJSW_FwDBjPXCo4jVsZZ2jPCFJp12kTrSsg5GzKBCwQAJddTCl0BqswmdJcphWkeFOnLdu0AN50BHPdb9N06Q8mh5XUi4NKROg1G2nsznLzQqGmQcpjl7G7vdEL2NZyDGO0_gwzQkPkhV-himYfyNz56TqNtZEKTWtpqoy5iLGwpdLCqhimXbjoAYTv4-Rtx-aSEcCBSsmil1naqwUsh0XKcJ2jm7gDB2ASvEHZreUmodn2zTB-PRwgHv7u_Gl31KrmKaudWAHMA79He3CIs_nmlG9tPtXZkucc2xTljsTxGSdprgEKYLZsSdiz77Tsr7Uv71t1VZmyewK2CZrM3LizZ12wBBT0aUpjqqxiSZVHHrf_fE6AtndHxLzGrCe&amp;data=UlNrNmk5WktYejR0eWJFYk1LdmtxdUhON2o2QlFpOE8xYW1RS1RfYkNiTktyc3pKdGdxVkVRd29ZUEFkOUxWX3c2QU4xWGdlTzdrT0tQZWZsemhxTkR5TEVJMVFMV1paNDRXYTZ5YlowOFks&amp;sign=71923aee91b8e427d647f5a839c2ffa5&amp;keyno=0&amp;b64e=2&amp;ref=orjY4mGPRjk5boDnW0uvlrrd71vZw9kpjly_ySFdX80,&amp;l10n=ru&amp;cts=1530694539148&amp;mc=4.106377316818027&amp;hdtime=16570.3" TargetMode="External"/><Relationship Id="rId5" Type="http://schemas.openxmlformats.org/officeDocument/2006/relationships/hyperlink" Target="http://yandex.ru/clck/jsredir?bu=82t5&amp;from=yandex.ru%3Bsearch%2F%3Bweb%3B%3B&amp;text=&amp;etext=1837.WGOV83LndgD9cIQOQ3CnKuu0cxRr3lne_vzMd9sjHQSi1yUIUpL79VZ2QDwNRSLDUX7bHohctlY0cudeBZN5zZEcBMqKqPMDJtQxW8hCicoeepCYp8uRhjmjBLYMYk8j.6b1604a97dbb9ee69252584ca35a8cc434d1fec0&amp;uuid=&amp;state=PEtFfuTeVD4jaxywoSUvtB2i7c0_vxGd2E9eR729KuIQGpPxcKWQSOOSXzkc3vVRjM9iN1UJiNAU4dCS-4Focd0i3yYygxkQTAdUOrB8R7U,&amp;&amp;cst=AiuY0DBWFJ7q0qcCggtsKTKQXYpJZBquq6KOp5ABJ9Lt-poo08tzPKlwLo1Z2pWc91_Urpocg4veIuPQbJY59Wvj1udsOIcBn9uezthVMwFbIowB8H74mVfjbVEPfDBJ-d7zEDQK_OrdC71l9wE5JlvCNBo1RkY100Y2XMa956hg-gqQKhHZ7To8ihS5JayAYQC5DWZW5M2CGEveHedvYslq8fma_jO6s-vFbKjN7JdiMRCYjmcpnwH7f9V6CbJemaXDqSPQS8riCsDx04GIXEJ1HyY7bvJHOnTz03Wf-YLNDQoQum3VyBjQ-NrEplue2C5y5jTxPtGpDkd4F8KlYom4suXrzLvY2kH2YeHhSeB8GcnXz7vsWm7uwPoeEG4YLfhOJ63r449VqzOGLBRbWaiuCjMy7TzhqbI-Gr-i9AU82xSYwY5-2ROzjf-I4Jfe-bpAK4BQfUJEK-ZggYlHaII7iEOO_-04C2uZ3o_naRFioK0yjTWrLVfhmIb95qXKCJRkv4xoYJQeBJb6Lq5yJ9Z4h8MInlYIX7fEuTnZMScFq1AhyYeU-1Rwaii8UbfDdDKz8MCRAe2QIGUsb-hZLv84MW4ufZ-7Hzmsyv1_SxReXfGSoIzlniNshnudA8Z2NgjZRGoO1BIHHVurRI4ZgenQso6aG-wVgSfJSW_FwDBjPXCo4jVsZZ2jPCFJp12kTrSsg5GzKBCwQAJddTCl0BqswmdJcphWkeFOnLdu0AN50BHPdb9N06Q8mh5XUi4NKROg1G2nsznLzQqGmQcpjl7G7vdEL2NZyDGO0_gwzQkPkhV-himYfyNz56TqNtZEKTWtpqoy5iLGwpdLCqhimXbjoAYTv4-Rtx-aSEcCBSsmil1naqwUsh0XKcJ2jm7gDB2ASvEHZreUmodn2zTB-PRwgHv7u_Gl31KrmKaudWAHMA79He3CIs_nmlG9tPtXZkucc2xTljsTxGSdprgEKYLZsSdiz77Tsr7Uv71t1VZmyewK2CZrM3LizZ12wBBT0aUpjqqxiSZVHHrf_fE6AtndHxLzGrCe&amp;data=UlNrNmk5WktYejR0eWJFYk1LdmtxdUhON2o2QlFpOE8xYW1RS1RfYkNiTktyc3pKdGdxVkVRd29ZUEFkOUxWX3c2QU4xWGdlTzdrT0tQZWZsemhxTkR5TEVJMVFMV1paNDRXYTZ5YlowOFks&amp;sign=71923aee91b8e427d647f5a839c2ffa5&amp;keyno=0&amp;b64e=2&amp;ref=orjY4mGPRjk5boDnW0uvlrrd71vZw9kpjly_ySFdX80,&amp;l10n=ru&amp;cts=1530694539148&amp;mc=4.106377316818027&amp;hdtime=16570.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2</cp:revision>
  <dcterms:created xsi:type="dcterms:W3CDTF">2018-07-05T05:06:00Z</dcterms:created>
  <dcterms:modified xsi:type="dcterms:W3CDTF">2018-07-05T05:06:00Z</dcterms:modified>
</cp:coreProperties>
</file>